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E4" w:rsidRPr="00064F31" w:rsidRDefault="00332CE4" w:rsidP="00064F31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064F31">
        <w:rPr>
          <w:rFonts w:ascii="Times New Roman" w:hAnsi="Times New Roman"/>
          <w:b/>
          <w:sz w:val="24"/>
          <w:szCs w:val="24"/>
          <w:lang w:val="tt-RU"/>
        </w:rPr>
        <w:t>11А Электив Биология 0</w:t>
      </w:r>
      <w:r w:rsidR="00B40251">
        <w:rPr>
          <w:rFonts w:ascii="Times New Roman" w:hAnsi="Times New Roman"/>
          <w:b/>
          <w:sz w:val="24"/>
          <w:szCs w:val="24"/>
          <w:lang w:val="tt-RU"/>
        </w:rPr>
        <w:t>9</w:t>
      </w:r>
      <w:r w:rsidRPr="00064F31">
        <w:rPr>
          <w:rFonts w:ascii="Times New Roman" w:hAnsi="Times New Roman"/>
          <w:b/>
          <w:sz w:val="24"/>
          <w:szCs w:val="24"/>
          <w:lang w:val="tt-RU"/>
        </w:rPr>
        <w:t>.04.2020</w:t>
      </w:r>
      <w:r w:rsidR="0069419E">
        <w:rPr>
          <w:rFonts w:ascii="Times New Roman" w:hAnsi="Times New Roman"/>
          <w:b/>
          <w:sz w:val="24"/>
          <w:szCs w:val="24"/>
          <w:lang w:val="tt-RU"/>
        </w:rPr>
        <w:t xml:space="preserve"> Можно выполнить тут на бумаге.</w:t>
      </w:r>
      <w:bookmarkStart w:id="0" w:name="_GoBack"/>
      <w:bookmarkEnd w:id="0"/>
    </w:p>
    <w:p w:rsidR="00064F31" w:rsidRDefault="00332CE4" w:rsidP="00064F31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064F31">
        <w:rPr>
          <w:rFonts w:ascii="Times New Roman" w:hAnsi="Times New Roman"/>
          <w:b/>
          <w:sz w:val="24"/>
          <w:szCs w:val="24"/>
          <w:lang w:val="tt-RU"/>
        </w:rPr>
        <w:tab/>
        <w:t>Тема.</w:t>
      </w:r>
      <w:r w:rsidRPr="00064F31">
        <w:rPr>
          <w:rFonts w:ascii="Times New Roman" w:hAnsi="Times New Roman"/>
          <w:sz w:val="24"/>
          <w:szCs w:val="24"/>
          <w:lang w:val="tt-RU"/>
        </w:rPr>
        <w:t xml:space="preserve"> Наследование летальных генов. </w:t>
      </w:r>
      <w:r w:rsidRPr="00064F31">
        <w:rPr>
          <w:rFonts w:ascii="Times New Roman" w:hAnsi="Times New Roman"/>
          <w:b/>
          <w:sz w:val="24"/>
          <w:szCs w:val="24"/>
          <w:lang w:val="tt-RU"/>
        </w:rPr>
        <w:t>(Записать в тетрадях)</w:t>
      </w:r>
      <w:r w:rsidR="00064F31" w:rsidRPr="00064F31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064F31" w:rsidRPr="00322832" w:rsidRDefault="00332CE4" w:rsidP="00064F31">
      <w:pPr>
        <w:spacing w:line="240" w:lineRule="atLeast"/>
        <w:contextualSpacing/>
        <w:jc w:val="both"/>
        <w:rPr>
          <w:rFonts w:ascii="Times New Roman" w:eastAsia="Times New Roman" w:hAnsi="Times New Roman"/>
          <w:color w:val="34495E"/>
          <w:kern w:val="36"/>
          <w:sz w:val="20"/>
          <w:szCs w:val="20"/>
          <w:lang w:eastAsia="ru-RU"/>
        </w:rPr>
      </w:pPr>
      <w:r w:rsidRPr="00064F31">
        <w:rPr>
          <w:rFonts w:ascii="Times New Roman" w:hAnsi="Times New Roman"/>
          <w:sz w:val="24"/>
          <w:szCs w:val="24"/>
          <w:lang w:val="tt-RU"/>
        </w:rPr>
        <w:t>1) Изучить материал</w:t>
      </w:r>
      <w:r w:rsidR="00300F5B" w:rsidRPr="00064F31">
        <w:rPr>
          <w:rFonts w:ascii="Times New Roman" w:hAnsi="Times New Roman"/>
          <w:sz w:val="24"/>
          <w:szCs w:val="24"/>
          <w:lang w:val="tt-RU"/>
        </w:rPr>
        <w:t xml:space="preserve"> и зафиксировать у себя теорию с решением </w:t>
      </w:r>
      <w:r w:rsidR="00064F31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300F5B" w:rsidRPr="00064F31">
        <w:rPr>
          <w:rFonts w:ascii="Times New Roman" w:hAnsi="Times New Roman"/>
          <w:sz w:val="24"/>
          <w:szCs w:val="24"/>
          <w:lang w:val="tt-RU"/>
        </w:rPr>
        <w:t>1 задачи</w:t>
      </w:r>
      <w:r w:rsidR="00064F31">
        <w:rPr>
          <w:rFonts w:ascii="Times New Roman" w:hAnsi="Times New Roman"/>
          <w:sz w:val="24"/>
          <w:szCs w:val="24"/>
          <w:lang w:val="tt-RU"/>
        </w:rPr>
        <w:t xml:space="preserve"> из </w:t>
      </w:r>
      <w:r w:rsidR="00E77C5A" w:rsidRPr="00E77C5A">
        <w:rPr>
          <w:rFonts w:ascii="Times New Roman" w:hAnsi="Times New Roman"/>
          <w:b/>
          <w:sz w:val="24"/>
          <w:szCs w:val="24"/>
          <w:lang w:val="tt-RU"/>
        </w:rPr>
        <w:t>3-х</w:t>
      </w:r>
      <w:r w:rsidR="00064F31" w:rsidRPr="00E77C5A">
        <w:rPr>
          <w:rFonts w:ascii="Times New Roman" w:hAnsi="Times New Roman"/>
          <w:b/>
          <w:sz w:val="24"/>
          <w:szCs w:val="24"/>
          <w:lang w:val="tt-RU"/>
        </w:rPr>
        <w:t xml:space="preserve"> подтем</w:t>
      </w:r>
      <w:r w:rsidR="00300F5B" w:rsidRPr="00064F31">
        <w:rPr>
          <w:rFonts w:ascii="Times New Roman" w:hAnsi="Times New Roman"/>
          <w:sz w:val="24"/>
          <w:szCs w:val="24"/>
          <w:lang w:val="tt-RU"/>
        </w:rPr>
        <w:t>. Для сдающих ЕГЭ подробно изучить материал и решить задачи</w:t>
      </w:r>
      <w:r w:rsidR="00064F31" w:rsidRPr="00064F31">
        <w:rPr>
          <w:rFonts w:ascii="Times New Roman" w:hAnsi="Times New Roman"/>
          <w:sz w:val="24"/>
          <w:szCs w:val="24"/>
          <w:lang w:val="tt-RU"/>
        </w:rPr>
        <w:t xml:space="preserve">, сверять ответы. Для связи по ватсапу </w:t>
      </w:r>
      <w:r w:rsidR="00064F31">
        <w:rPr>
          <w:rFonts w:ascii="Times New Roman" w:hAnsi="Times New Roman"/>
          <w:sz w:val="24"/>
          <w:szCs w:val="24"/>
          <w:lang w:val="tt-RU"/>
        </w:rPr>
        <w:t>тел.</w:t>
      </w:r>
      <w:r w:rsidR="00064F31" w:rsidRPr="00064F31">
        <w:rPr>
          <w:rFonts w:ascii="Times New Roman" w:hAnsi="Times New Roman"/>
          <w:sz w:val="24"/>
          <w:szCs w:val="24"/>
          <w:lang w:val="tt-RU"/>
        </w:rPr>
        <w:t>89600332182</w:t>
      </w:r>
      <w:r w:rsidR="00300F5B" w:rsidRPr="00064F31">
        <w:rPr>
          <w:rFonts w:ascii="Times New Roman" w:eastAsia="Times New Roman" w:hAnsi="Times New Roman"/>
          <w:color w:val="34495E"/>
          <w:kern w:val="36"/>
          <w:sz w:val="24"/>
          <w:szCs w:val="24"/>
          <w:lang w:eastAsia="ru-RU"/>
        </w:rPr>
        <w:t xml:space="preserve">1. </w:t>
      </w:r>
    </w:p>
    <w:p w:rsidR="00300F5B" w:rsidRPr="00322832" w:rsidRDefault="00E77C5A" w:rsidP="00064F31">
      <w:pPr>
        <w:spacing w:line="240" w:lineRule="atLeast"/>
        <w:contextualSpacing/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322832">
        <w:rPr>
          <w:rFonts w:ascii="Times New Roman" w:eastAsia="Times New Roman" w:hAnsi="Times New Roman"/>
          <w:b/>
          <w:color w:val="34495E"/>
          <w:kern w:val="36"/>
          <w:sz w:val="20"/>
          <w:szCs w:val="20"/>
          <w:lang w:eastAsia="ru-RU"/>
        </w:rPr>
        <w:t>1.</w:t>
      </w:r>
      <w:r w:rsidR="00300F5B" w:rsidRPr="00322832">
        <w:rPr>
          <w:rFonts w:ascii="Times New Roman" w:eastAsia="Times New Roman" w:hAnsi="Times New Roman"/>
          <w:b/>
          <w:color w:val="34495E"/>
          <w:kern w:val="36"/>
          <w:sz w:val="20"/>
          <w:szCs w:val="20"/>
          <w:lang w:eastAsia="ru-RU"/>
        </w:rPr>
        <w:t>Летальные гены при моногибридном наследовании</w:t>
      </w:r>
    </w:p>
    <w:p w:rsidR="00064F31" w:rsidRPr="00322832" w:rsidRDefault="00064F31" w:rsidP="00064F31">
      <w:pPr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  <w:r w:rsidR="00300F5B"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Летальные гены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гомозиготном состоянии могут вызывать гибель потомства еще до рождения. При этом другие генотипы выживают. Как и при </w:t>
      </w:r>
      <w:proofErr w:type="spellStart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кодоминировании</w:t>
      </w:r>
      <w:proofErr w:type="spell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в данном случае образуется три фенотипических класса, но один из фенотипов не проявляется, так как особи, несущие летальные гены, погибают. Поэтому расщепление в потомстве отличается от менделевского.</w:t>
      </w:r>
    </w:p>
    <w:p w:rsidR="00300F5B" w:rsidRPr="00300F5B" w:rsidRDefault="00064F31" w:rsidP="00064F31">
      <w:pPr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8-1</w:t>
      </w: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Одна из пород кур отличается укороченными ногами – доминантный признак (такие куры не разрывают огороды). Этот ген влияет также на длину клюва. При этом у гомозиготных по доминанте цыплят клюв так мал, что они не могут вылупиться из яйца и погибают. В инкубаторе хозяйства, разводящего только коротконогих кур (длинноногие куры не допускаются до размножения и отправляются на продажу), получено 3000 цыплят. Сколько среди них было коротконогих?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Решение</w:t>
      </w:r>
    </w:p>
    <w:p w:rsidR="00300F5B" w:rsidRPr="00300F5B" w:rsidRDefault="00300F5B" w:rsidP="00064F31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Все имеющиеся в инкубаторе куры были </w:t>
      </w:r>
      <w:proofErr w:type="spell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гетерозиготны</w:t>
      </w:r>
      <w:proofErr w:type="spell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(так как гомозиготные коротконогие куры погибают до рождения).</w:t>
      </w:r>
    </w:p>
    <w:p w:rsidR="00300F5B" w:rsidRPr="00300F5B" w:rsidRDefault="00300F5B" w:rsidP="00064F31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скрещивании между собой гетерозиготных особей образуется следующее потомство:</w:t>
      </w:r>
    </w:p>
    <w:p w:rsidR="00300F5B" w:rsidRPr="00300F5B" w:rsidRDefault="00300F5B" w:rsidP="00064F31">
      <w:pPr>
        <w:numPr>
          <w:ilvl w:val="1"/>
          <w:numId w:val="1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25% особей с генотипом</w:t>
      </w: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АА</w:t>
      </w: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погибают до рождения,</w:t>
      </w:r>
    </w:p>
    <w:p w:rsidR="00300F5B" w:rsidRPr="00300F5B" w:rsidRDefault="00300F5B" w:rsidP="00064F31">
      <w:pPr>
        <w:numPr>
          <w:ilvl w:val="1"/>
          <w:numId w:val="1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50% особей с генотипом</w:t>
      </w: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proofErr w:type="spellStart"/>
      <w:r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Аа</w:t>
      </w:r>
      <w:proofErr w:type="spellEnd"/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– </w:t>
      </w:r>
      <w:proofErr w:type="gram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коротконогие</w:t>
      </w:r>
      <w:proofErr w:type="gram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</w:p>
    <w:p w:rsidR="00300F5B" w:rsidRPr="00300F5B" w:rsidRDefault="00300F5B" w:rsidP="00064F31">
      <w:pPr>
        <w:numPr>
          <w:ilvl w:val="1"/>
          <w:numId w:val="1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25% особей с генотипом</w:t>
      </w: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proofErr w:type="spellStart"/>
      <w:r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аа</w:t>
      </w:r>
      <w:proofErr w:type="spellEnd"/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– </w:t>
      </w:r>
      <w:proofErr w:type="gram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длинноногие</w:t>
      </w:r>
      <w:proofErr w:type="gram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То есть коротконогих особей было 2/3 от всего выжившего потомства – примерно 2000 штук.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8-2</w:t>
      </w: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скрещивании между собой черных мышей всегда получается черное потомство. При скрещивании между собой желтых мышей одна треть оказывается черной, а две трети – желтой. Как можно объяснить эти результаты?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Решение</w:t>
      </w:r>
    </w:p>
    <w:p w:rsidR="00300F5B" w:rsidRPr="00300F5B" w:rsidRDefault="00300F5B" w:rsidP="00064F31">
      <w:pPr>
        <w:numPr>
          <w:ilvl w:val="0"/>
          <w:numId w:val="2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Черные мыши являются гомозиготными, так как все их потомство единообразно.</w:t>
      </w:r>
    </w:p>
    <w:p w:rsidR="00300F5B" w:rsidRPr="00300F5B" w:rsidRDefault="00300F5B" w:rsidP="00064F31">
      <w:pPr>
        <w:numPr>
          <w:ilvl w:val="0"/>
          <w:numId w:val="2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Желтые мыши являются гетерозиготными, так как в их потомстве наблюдается расщепление. Поскольку гетерозиготные особи несут доминантный признак, то желтая окраска доминирует.</w:t>
      </w:r>
    </w:p>
    <w:p w:rsidR="00300F5B" w:rsidRPr="00300F5B" w:rsidRDefault="00300F5B" w:rsidP="00064F31">
      <w:pPr>
        <w:numPr>
          <w:ilvl w:val="0"/>
          <w:numId w:val="2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Желтые мыши при скрещивании между собой никогда не дают только желтых потомков. Кроме того, расщепление в их потомстве отличается от менделевского. Это позволяет предположить, что особи, гомозиготные по доминанте, не выживают. Анализ скрещивания подтверждает это предположение.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Схема скрещивания</w:t>
      </w:r>
    </w:p>
    <w:tbl>
      <w:tblPr>
        <w:tblW w:w="0" w:type="auto"/>
        <w:tblInd w:w="3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888"/>
        <w:gridCol w:w="1485"/>
        <w:gridCol w:w="918"/>
        <w:gridCol w:w="1485"/>
      </w:tblGrid>
      <w:tr w:rsidR="00300F5B" w:rsidRPr="00300F5B" w:rsidTr="00300F5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♀</w:t>
            </w:r>
            <w:proofErr w:type="spellStart"/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А</w:t>
            </w:r>
            <w:proofErr w:type="gramStart"/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a</w:t>
            </w:r>
            <w:proofErr w:type="spellEnd"/>
            <w:proofErr w:type="gramEnd"/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2283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желтая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×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♂</w:t>
            </w:r>
            <w:proofErr w:type="spellStart"/>
            <w:proofErr w:type="gramStart"/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A</w:t>
            </w:r>
            <w:proofErr w:type="gramEnd"/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а</w:t>
            </w:r>
            <w:proofErr w:type="spellEnd"/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2283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желтый</w:t>
            </w:r>
          </w:p>
        </w:tc>
      </w:tr>
      <w:tr w:rsidR="00300F5B" w:rsidRPr="00300F5B" w:rsidTr="00300F5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гаметы 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00F5B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76C2BAB" wp14:editId="0BD44865">
                  <wp:extent cx="209550" cy="209550"/>
                  <wp:effectExtent l="0" t="0" r="0" b="0"/>
                  <wp:docPr id="1" name="Рисунок 1" descr="гаме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ме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A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  </w:t>
            </w:r>
            <w:r w:rsidRPr="00300F5B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9E9F52C" wp14:editId="4F6F98D0">
                  <wp:extent cx="209550" cy="209550"/>
                  <wp:effectExtent l="0" t="0" r="0" b="0"/>
                  <wp:docPr id="2" name="Рисунок 2" descr="гаме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аме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a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00F5B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74638C2" wp14:editId="2BFC321C">
                  <wp:extent cx="209550" cy="209550"/>
                  <wp:effectExtent l="0" t="0" r="0" b="0"/>
                  <wp:docPr id="3" name="Рисунок 3" descr="гаме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аме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A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  </w:t>
            </w:r>
            <w:r w:rsidRPr="00300F5B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51B2887" wp14:editId="7DEE7A09">
                  <wp:extent cx="209550" cy="209550"/>
                  <wp:effectExtent l="0" t="0" r="0" b="0"/>
                  <wp:docPr id="4" name="Рисунок 4" descr="гаме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аме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a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00F5B" w:rsidRPr="00300F5B" w:rsidTr="00300F5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AA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2283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погибают 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2283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2Аa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2283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желтые 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2283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2832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aa</w:t>
            </w:r>
            <w:proofErr w:type="spellEnd"/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2283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черные 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2283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33%</w:t>
            </w:r>
          </w:p>
        </w:tc>
      </w:tr>
    </w:tbl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 </w:t>
      </w:r>
      <w:r w:rsidR="00E77C5A"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ab/>
      </w:r>
      <w:r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8-3</w:t>
      </w:r>
      <w:r w:rsidR="00E77C5A"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 xml:space="preserve">. </w:t>
      </w: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Что будет, если предположить, что у организма возникнет летальная мутация, при которой будут погибать только гетерозиготные особи, а гомозиготные особи останутся жизнеспособными?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8-4</w:t>
      </w: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У мышей ген </w:t>
      </w:r>
      <w:proofErr w:type="spellStart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короткохвостости</w:t>
      </w:r>
      <w:proofErr w:type="spell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доминантном состоянии является летальным, вызывая гибель зародыша на ранних стадиях развития. У </w:t>
      </w:r>
      <w:proofErr w:type="spellStart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гетерозигот</w:t>
      </w:r>
      <w:proofErr w:type="spell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хвосты короче, чем у нормальных особей. Определить фенотипы и генотипы потомства, возникающего от скрещивания длиннохвостых и короткохвостых мышей.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8-5</w:t>
      </w: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При скрещивании зеркальных карпов между собой уже в первом поколении наблюдалось расщепление: 152 потомка были зеркальными и 78 – с нормальной чешуей. Как объяснить эти результаты? Какое потомство получится от скрещивания зеркального карпа </w:t>
      </w:r>
      <w:proofErr w:type="gramStart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</w:t>
      </w:r>
      <w:proofErr w:type="gram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обыкновенным?</w:t>
      </w:r>
    </w:p>
    <w:p w:rsidR="00300F5B" w:rsidRPr="00322832" w:rsidRDefault="00300F5B" w:rsidP="00E77C5A">
      <w:pPr>
        <w:pStyle w:val="1"/>
        <w:spacing w:before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34495E"/>
          <w:kern w:val="36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 w:cs="Times New Roman"/>
          <w:color w:val="34495E"/>
          <w:kern w:val="36"/>
          <w:sz w:val="20"/>
          <w:szCs w:val="20"/>
          <w:lang w:eastAsia="ru-RU"/>
        </w:rPr>
        <w:t xml:space="preserve">2. Летальные гены при </w:t>
      </w:r>
      <w:proofErr w:type="spellStart"/>
      <w:r w:rsidRPr="00322832">
        <w:rPr>
          <w:rFonts w:ascii="Times New Roman" w:eastAsia="Times New Roman" w:hAnsi="Times New Roman" w:cs="Times New Roman"/>
          <w:color w:val="34495E"/>
          <w:kern w:val="36"/>
          <w:sz w:val="20"/>
          <w:szCs w:val="20"/>
          <w:lang w:eastAsia="ru-RU"/>
        </w:rPr>
        <w:t>дигибридном</w:t>
      </w:r>
      <w:proofErr w:type="spellEnd"/>
      <w:r w:rsidRPr="00322832">
        <w:rPr>
          <w:rFonts w:ascii="Times New Roman" w:eastAsia="Times New Roman" w:hAnsi="Times New Roman" w:cs="Times New Roman"/>
          <w:color w:val="34495E"/>
          <w:kern w:val="36"/>
          <w:sz w:val="20"/>
          <w:szCs w:val="20"/>
          <w:lang w:eastAsia="ru-RU"/>
        </w:rPr>
        <w:t xml:space="preserve"> скрещивании</w:t>
      </w:r>
    </w:p>
    <w:p w:rsidR="00300F5B" w:rsidRPr="00300F5B" w:rsidRDefault="00E77C5A" w:rsidP="00E77C5A">
      <w:pPr>
        <w:shd w:val="clear" w:color="auto" w:fill="FFFFFF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proofErr w:type="spellStart"/>
      <w:r w:rsidR="00300F5B"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дигибридном</w:t>
      </w:r>
      <w:proofErr w:type="spellEnd"/>
      <w:r w:rsidR="00300F5B"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скрещивании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как и в случае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hyperlink r:id="rId7" w:tgtFrame="_blank" w:history="1">
        <w:r w:rsidR="00300F5B" w:rsidRPr="00322832">
          <w:rPr>
            <w:rFonts w:ascii="Times New Roman" w:eastAsia="Times New Roman" w:hAnsi="Times New Roman"/>
            <w:color w:val="477491"/>
            <w:sz w:val="20"/>
            <w:szCs w:val="20"/>
            <w:u w:val="single"/>
            <w:lang w:eastAsia="ru-RU"/>
          </w:rPr>
          <w:t>моногибридного скрещивания</w:t>
        </w:r>
      </w:hyperlink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наличие</w:t>
      </w: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300F5B"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летальных генов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изменяет соотношение разных фенотипов в потомстве.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8-6</w:t>
      </w: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Анализ потомства от скрещивания двух дрозофил с закрученными крыльями и укороченными щетинками показал наличие разных фенотипов в следующем соотношении:</w:t>
      </w:r>
    </w:p>
    <w:p w:rsidR="00300F5B" w:rsidRPr="00300F5B" w:rsidRDefault="00300F5B" w:rsidP="00064F31">
      <w:pPr>
        <w:numPr>
          <w:ilvl w:val="0"/>
          <w:numId w:val="3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 – с закручен</w:t>
      </w:r>
      <w:proofErr w:type="gram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proofErr w:type="gram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</w:t>
      </w:r>
      <w:proofErr w:type="gram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рыльями, укороченными щетинками;</w:t>
      </w:r>
    </w:p>
    <w:p w:rsidR="00300F5B" w:rsidRPr="00300F5B" w:rsidRDefault="00300F5B" w:rsidP="00064F31">
      <w:pPr>
        <w:numPr>
          <w:ilvl w:val="0"/>
          <w:numId w:val="3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 – с закручен</w:t>
      </w:r>
      <w:proofErr w:type="gram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proofErr w:type="gram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</w:t>
      </w:r>
      <w:proofErr w:type="gram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рыльями, нормальными щетинками;</w:t>
      </w:r>
    </w:p>
    <w:p w:rsidR="00300F5B" w:rsidRPr="00300F5B" w:rsidRDefault="00300F5B" w:rsidP="00064F31">
      <w:pPr>
        <w:numPr>
          <w:ilvl w:val="0"/>
          <w:numId w:val="3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 – с норм</w:t>
      </w:r>
      <w:proofErr w:type="gram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proofErr w:type="gram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</w:t>
      </w:r>
      <w:proofErr w:type="gram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рыльями, укороченными щетинками;</w:t>
      </w:r>
    </w:p>
    <w:p w:rsidR="00300F5B" w:rsidRPr="00300F5B" w:rsidRDefault="00300F5B" w:rsidP="00064F31">
      <w:pPr>
        <w:numPr>
          <w:ilvl w:val="0"/>
          <w:numId w:val="3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 – с норм</w:t>
      </w:r>
      <w:proofErr w:type="gram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proofErr w:type="gram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</w:t>
      </w:r>
      <w:proofErr w:type="gram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рыльями, нормальными щетинками.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Как объяснить полученные результаты? Каков генотип исходных мух?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Решение</w:t>
      </w:r>
    </w:p>
    <w:p w:rsidR="00300F5B" w:rsidRPr="00300F5B" w:rsidRDefault="00300F5B" w:rsidP="00064F31">
      <w:pPr>
        <w:numPr>
          <w:ilvl w:val="0"/>
          <w:numId w:val="4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Среди потомков наблюдается расщепление по обоим признакам. Это указывает на то, что скрещиваемые особи были дигетерозиготными.</w:t>
      </w:r>
    </w:p>
    <w:p w:rsidR="00300F5B" w:rsidRPr="00300F5B" w:rsidRDefault="00300F5B" w:rsidP="00064F31">
      <w:pPr>
        <w:numPr>
          <w:ilvl w:val="0"/>
          <w:numId w:val="4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Расщепление по каждой отдельно взятой паре признаков осуществляется в пропорции 2:1. Отклонение от расщепления в пропорции 3:1 свидетельствует о том, что в обоих случаях особи, гомозиготные по рецессивному признаку, погибают.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Ответ</w:t>
      </w:r>
      <w:r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Полученные результаты можно объяснить исходя из предположения, что в данном случае наблюдается независимое наследование двух признаков, кодируемых генами, которые в рецессивном состоянии вызывают гибель организмов.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8-7</w:t>
      </w: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 мышей ген черной окраски тела (</w:t>
      </w:r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А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доминирует над геном коричневой окраски (</w:t>
      </w:r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а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). Эти гены расположены в одной паре </w:t>
      </w:r>
      <w:proofErr w:type="spellStart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аутосом</w:t>
      </w:r>
      <w:proofErr w:type="spell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Длина хвоста определяется генами</w:t>
      </w:r>
      <w:proofErr w:type="gramStart"/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В</w:t>
      </w:r>
      <w:proofErr w:type="gramEnd"/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b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расположенными в другой паре хромосом. Особи с нормальной длиной хвоста имеют генотип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proofErr w:type="gramStart"/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ВВ</w:t>
      </w:r>
      <w:proofErr w:type="gram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с укороченной –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proofErr w:type="spellStart"/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Вb</w:t>
      </w:r>
      <w:proofErr w:type="spell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Мыши, имеющие генотип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proofErr w:type="spellStart"/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bb</w:t>
      </w:r>
      <w:proofErr w:type="spell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погибают в эмбриональном состоянии. Какое потомство следует ожидать от скрещивания двух дигетерозиготных по этим признакам животных?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8-8</w:t>
      </w: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Как изменится расщепление по фенотипу в F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vertAlign w:val="subscript"/>
          <w:lang w:eastAsia="ru-RU"/>
        </w:rPr>
        <w:t>2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если при </w:t>
      </w:r>
      <w:proofErr w:type="spellStart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дигибридном</w:t>
      </w:r>
      <w:proofErr w:type="spell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скрещивании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proofErr w:type="spellStart"/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аа</w:t>
      </w:r>
      <w:proofErr w:type="gramStart"/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bb</w:t>
      </w:r>
      <w:proofErr w:type="gram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×</w:t>
      </w:r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АаВb</w:t>
      </w:r>
      <w:proofErr w:type="spellEnd"/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гамета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300F5B" w:rsidRPr="00322832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АВ</w:t>
      </w:r>
      <w:r w:rsidR="00300F5B"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окажется нежизнеспособной?</w:t>
      </w:r>
    </w:p>
    <w:p w:rsidR="00300F5B" w:rsidRPr="00300F5B" w:rsidRDefault="00300F5B" w:rsidP="00E77C5A">
      <w:pPr>
        <w:spacing w:after="0" w:line="240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color w:val="34495E"/>
          <w:kern w:val="36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34495E"/>
          <w:kern w:val="36"/>
          <w:sz w:val="20"/>
          <w:szCs w:val="20"/>
          <w:lang w:eastAsia="ru-RU"/>
        </w:rPr>
        <w:t>3. Наследование летальных генов, локализованных в половых хромосомах</w:t>
      </w:r>
      <w:r w:rsidR="00E77C5A" w:rsidRPr="00322832">
        <w:rPr>
          <w:rFonts w:ascii="Times New Roman" w:eastAsia="Times New Roman" w:hAnsi="Times New Roman"/>
          <w:b/>
          <w:bCs/>
          <w:color w:val="34495E"/>
          <w:kern w:val="36"/>
          <w:sz w:val="20"/>
          <w:szCs w:val="20"/>
          <w:lang w:eastAsia="ru-RU"/>
        </w:rPr>
        <w:t>.</w:t>
      </w:r>
    </w:p>
    <w:p w:rsidR="00300F5B" w:rsidRPr="00300F5B" w:rsidRDefault="00E77C5A" w:rsidP="00064F31">
      <w:pPr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Наличие </w:t>
      </w:r>
      <w:r w:rsidR="00300F5B" w:rsidRPr="00300F5B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летальных генов, расположенных в Х-хромосомах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может изменять соотношение полов и распределение признаков, кодируемых этими генами у потомства.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8-9</w:t>
      </w:r>
      <w:r w:rsidRPr="0032283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 дрозофилы ген </w:t>
      </w:r>
      <w:r w:rsidR="00300F5B"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i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является рецессивным, сцепленным с </w:t>
      </w:r>
      <w:r w:rsidR="00300F5B"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Х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-хромосомой, и летальным. Каково будет соотношение полов в потомстве от скрещивания гетерозиготной по этому гену самки с нормальным самцом?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Решение</w:t>
      </w:r>
    </w:p>
    <w:p w:rsidR="00300F5B" w:rsidRPr="00300F5B" w:rsidRDefault="00300F5B" w:rsidP="00064F31">
      <w:pPr>
        <w:numPr>
          <w:ilvl w:val="0"/>
          <w:numId w:val="5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Генотип самки – 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Х</w:t>
      </w:r>
      <w:proofErr w:type="gramStart"/>
      <w:r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vertAlign w:val="superscript"/>
          <w:lang w:eastAsia="ru-RU"/>
        </w:rPr>
        <w:t>I</w:t>
      </w:r>
      <w:proofErr w:type="gramEnd"/>
      <w:r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Х</w:t>
      </w:r>
      <w:r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vertAlign w:val="superscript"/>
          <w:lang w:eastAsia="ru-RU"/>
        </w:rPr>
        <w:t>i</w:t>
      </w:r>
      <w:proofErr w:type="spellEnd"/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по условию задачи.</w:t>
      </w:r>
    </w:p>
    <w:p w:rsidR="00300F5B" w:rsidRPr="00300F5B" w:rsidRDefault="00300F5B" w:rsidP="00064F31">
      <w:pPr>
        <w:numPr>
          <w:ilvl w:val="0"/>
          <w:numId w:val="5"/>
        </w:num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Генотип самца – </w:t>
      </w:r>
      <w:proofErr w:type="gramStart"/>
      <w:r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Х</w:t>
      </w:r>
      <w:proofErr w:type="gramEnd"/>
      <w:r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vertAlign w:val="superscript"/>
          <w:lang w:eastAsia="ru-RU"/>
        </w:rPr>
        <w:t>I</w:t>
      </w:r>
      <w:r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Y</w:t>
      </w: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 бы самец нес летальный ген </w:t>
      </w:r>
      <w:r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i</w:t>
      </w: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то он проявился бы у него.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Схема скрещивания</w:t>
      </w:r>
    </w:p>
    <w:tbl>
      <w:tblPr>
        <w:tblW w:w="0" w:type="auto"/>
        <w:tblInd w:w="3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888"/>
        <w:gridCol w:w="1051"/>
        <w:gridCol w:w="856"/>
        <w:gridCol w:w="293"/>
        <w:gridCol w:w="871"/>
        <w:gridCol w:w="709"/>
      </w:tblGrid>
      <w:tr w:rsidR="00300F5B" w:rsidRPr="00300F5B" w:rsidTr="00300F5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♀</w:t>
            </w:r>
            <w:proofErr w:type="spellStart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Х</w:t>
            </w:r>
            <w:proofErr w:type="gramStart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vertAlign w:val="superscript"/>
                <w:lang w:eastAsia="ru-RU"/>
              </w:rPr>
              <w:t>I</w:t>
            </w:r>
            <w:proofErr w:type="gramEnd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Х</w:t>
            </w:r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vertAlign w:val="superscript"/>
                <w:lang w:eastAsia="ru-RU"/>
              </w:rPr>
              <w:t>i</w:t>
            </w:r>
            <w:proofErr w:type="spellEnd"/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носитель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×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♂</w:t>
            </w:r>
            <w:proofErr w:type="gramStart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Х</w:t>
            </w:r>
            <w:proofErr w:type="gramEnd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vertAlign w:val="superscript"/>
                <w:lang w:eastAsia="ru-RU"/>
              </w:rPr>
              <w:t>I</w:t>
            </w:r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Y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здоров</w:t>
            </w:r>
          </w:p>
        </w:tc>
      </w:tr>
      <w:tr w:rsidR="00300F5B" w:rsidRPr="00300F5B" w:rsidTr="00300F5B">
        <w:trPr>
          <w:trHeight w:val="45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гаметы 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0CCB7E9" wp14:editId="08B83D3D">
                  <wp:extent cx="371475" cy="371475"/>
                  <wp:effectExtent l="0" t="0" r="9525" b="9525"/>
                  <wp:docPr id="5" name="Рисунок 5" descr="гамета_X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гамета_X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  </w:t>
            </w:r>
            <w:r w:rsidRPr="00300F5B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F120D9A" wp14:editId="12A08884">
                  <wp:extent cx="371475" cy="371475"/>
                  <wp:effectExtent l="0" t="0" r="9525" b="9525"/>
                  <wp:docPr id="6" name="Рисунок 6" descr="гамета_X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гамета_X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3A1F2F1" wp14:editId="66F1C9DC">
                  <wp:extent cx="371475" cy="371475"/>
                  <wp:effectExtent l="0" t="0" r="9525" b="9525"/>
                  <wp:docPr id="7" name="Рисунок 7" descr="гамета_X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амета_X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  </w:t>
            </w:r>
            <w:r w:rsidRPr="00300F5B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4D9F39B" wp14:editId="186376B9">
                  <wp:extent cx="371475" cy="371475"/>
                  <wp:effectExtent l="0" t="0" r="9525" b="9525"/>
                  <wp:docPr id="8" name="Рисунок 8" descr="гамета_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гамета_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F5B" w:rsidRPr="00300F5B" w:rsidTr="00300F5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Х</w:t>
            </w:r>
            <w:proofErr w:type="gramStart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vertAlign w:val="superscript"/>
                <w:lang w:eastAsia="ru-RU"/>
              </w:rPr>
              <w:t>I</w:t>
            </w:r>
            <w:proofErr w:type="gramEnd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Х</w:t>
            </w:r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vertAlign w:val="superscript"/>
                <w:lang w:eastAsia="ru-RU"/>
              </w:rPr>
              <w:t>i</w:t>
            </w:r>
            <w:proofErr w:type="spellEnd"/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 носитель 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Х</w:t>
            </w:r>
            <w:proofErr w:type="gramStart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vertAlign w:val="superscript"/>
                <w:lang w:eastAsia="ru-RU"/>
              </w:rPr>
              <w:t>I</w:t>
            </w:r>
            <w:proofErr w:type="gramEnd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Х</w:t>
            </w:r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vertAlign w:val="superscript"/>
                <w:lang w:eastAsia="ru-RU"/>
              </w:rPr>
              <w:t>I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 здоров 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Х</w:t>
            </w:r>
            <w:proofErr w:type="gramEnd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vertAlign w:val="superscript"/>
                <w:lang w:eastAsia="ru-RU"/>
              </w:rPr>
              <w:t>I</w:t>
            </w:r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Y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 здоров 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25%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00F5B" w:rsidRPr="00300F5B" w:rsidRDefault="00300F5B" w:rsidP="00064F3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Х</w:t>
            </w:r>
            <w:proofErr w:type="gramEnd"/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vertAlign w:val="superscript"/>
                <w:lang w:eastAsia="ru-RU"/>
              </w:rPr>
              <w:t>i</w:t>
            </w:r>
            <w:r w:rsidRPr="00300F5B">
              <w:rPr>
                <w:rFonts w:ascii="Times New Roman" w:eastAsia="Times New Roman" w:hAnsi="Times New Roman"/>
                <w:b/>
                <w:bCs/>
                <w:color w:val="0B6C24"/>
                <w:sz w:val="20"/>
                <w:szCs w:val="20"/>
                <w:lang w:eastAsia="ru-RU"/>
              </w:rPr>
              <w:t>Y</w:t>
            </w:r>
            <w:proofErr w:type="spellEnd"/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 умер </w:t>
            </w:r>
            <w:r w:rsidRPr="00300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25%</w:t>
            </w:r>
          </w:p>
        </w:tc>
      </w:tr>
    </w:tbl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Ответ</w:t>
      </w:r>
      <w:r w:rsidR="00E77C5A" w:rsidRPr="0032283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потомстве следует ожидать соотношения полов 2:1 (75% самок и 25% самцов), так как 25% особей (половина самцов) погибнет от действия летального гена.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8-10</w:t>
      </w: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У </w:t>
      </w:r>
      <w:proofErr w:type="gramStart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кур</w:t>
      </w:r>
      <w:proofErr w:type="gram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сцепленный с полом ген </w:t>
      </w:r>
      <w:r w:rsidR="00300F5B"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k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 обладает в рецессивном состоянии летальным действием, вызывающим гибель цыплят до </w:t>
      </w:r>
      <w:proofErr w:type="spellStart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вылупления</w:t>
      </w:r>
      <w:proofErr w:type="spell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Самец, гетерозиготный по летальному гену, от скрещивания с нормальными курами дал 120 цыплят. Какая часть потомства будет являться самцами, а какая – самками? У кур </w:t>
      </w:r>
      <w:proofErr w:type="spellStart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гетерогаметным</w:t>
      </w:r>
      <w:proofErr w:type="spellEnd"/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</w:t>
      </w:r>
      <w:r w:rsidR="00300F5B"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ZW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является женский пол.</w:t>
      </w:r>
    </w:p>
    <w:p w:rsidR="00300F5B" w:rsidRPr="00300F5B" w:rsidRDefault="00E77C5A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</w:pP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ab/>
      </w:r>
      <w:r w:rsidR="00300F5B" w:rsidRPr="00300F5B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>Задача 8-11</w:t>
      </w:r>
      <w:r w:rsidRPr="00322832">
        <w:rPr>
          <w:rFonts w:ascii="Times New Roman" w:eastAsia="Times New Roman" w:hAnsi="Times New Roman"/>
          <w:b/>
          <w:bCs/>
          <w:color w:val="3B6162"/>
          <w:sz w:val="20"/>
          <w:szCs w:val="20"/>
          <w:lang w:eastAsia="ru-RU"/>
        </w:rPr>
        <w:t xml:space="preserve">. 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Почему не наблюдается наличие летальных генов в негомологичных участках </w:t>
      </w:r>
      <w:r w:rsidR="00300F5B" w:rsidRPr="00300F5B">
        <w:rPr>
          <w:rFonts w:ascii="Times New Roman" w:eastAsia="Times New Roman" w:hAnsi="Times New Roman"/>
          <w:b/>
          <w:bCs/>
          <w:color w:val="0B6C24"/>
          <w:sz w:val="20"/>
          <w:szCs w:val="20"/>
          <w:lang w:eastAsia="ru-RU"/>
        </w:rPr>
        <w:t>Y</w:t>
      </w:r>
      <w:r w:rsidR="00300F5B" w:rsidRPr="00300F5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-хромосомы?</w:t>
      </w:r>
    </w:p>
    <w:p w:rsidR="00300F5B" w:rsidRPr="00300F5B" w:rsidRDefault="00300F5B" w:rsidP="00E77C5A">
      <w:pPr>
        <w:spacing w:after="0" w:line="240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color w:val="34495E"/>
          <w:kern w:val="36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34495E"/>
          <w:kern w:val="36"/>
          <w:lang w:eastAsia="ru-RU"/>
        </w:rPr>
        <w:t>Ответы и решения к задачам главы VIII «Наследование летальных генов»</w:t>
      </w:r>
    </w:p>
    <w:p w:rsidR="00300F5B" w:rsidRPr="00300F5B" w:rsidRDefault="00300F5B" w:rsidP="00E77C5A">
      <w:pPr>
        <w:shd w:val="clear" w:color="auto" w:fill="FFFFFF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lang w:eastAsia="ru-RU"/>
        </w:rPr>
        <w:t>8-1.</w:t>
      </w:r>
      <w:r w:rsidRPr="00300F5B">
        <w:rPr>
          <w:rFonts w:ascii="Times New Roman" w:eastAsia="Times New Roman" w:hAnsi="Times New Roman"/>
          <w:color w:val="000000"/>
          <w:lang w:eastAsia="ru-RU"/>
        </w:rPr>
        <w:t> Коротконогих особей было 2/3 от всего выжившего потомства, то есть примерно 2000 штук.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lang w:eastAsia="ru-RU"/>
        </w:rPr>
        <w:t>8-2.</w:t>
      </w:r>
      <w:r w:rsidRPr="00300F5B">
        <w:rPr>
          <w:rFonts w:ascii="Times New Roman" w:eastAsia="Times New Roman" w:hAnsi="Times New Roman"/>
          <w:color w:val="000000"/>
          <w:lang w:eastAsia="ru-RU"/>
        </w:rPr>
        <w:t> Объяснение в тексте.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lang w:eastAsia="ru-RU"/>
        </w:rPr>
        <w:t>8-3.</w:t>
      </w:r>
      <w:r w:rsidRPr="00300F5B">
        <w:rPr>
          <w:rFonts w:ascii="Times New Roman" w:eastAsia="Times New Roman" w:hAnsi="Times New Roman"/>
          <w:color w:val="000000"/>
          <w:lang w:eastAsia="ru-RU"/>
        </w:rPr>
        <w:t> Особи, гомозиготные по доминантному и рецессивному признаку, утратят способность к скрещиванию между собой, и их эволюция пойдет разными путями. В дальнейшем это может привести к образованию двух новых видов.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lang w:eastAsia="ru-RU"/>
        </w:rPr>
        <w:t>8-4.</w:t>
      </w:r>
      <w:r w:rsidRPr="00300F5B">
        <w:rPr>
          <w:rFonts w:ascii="Times New Roman" w:eastAsia="Times New Roman" w:hAnsi="Times New Roman"/>
          <w:color w:val="000000"/>
          <w:lang w:eastAsia="ru-RU"/>
        </w:rPr>
        <w:t> 50% потомства будет иметь длинные хвосты, а 50% – короткие.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lang w:eastAsia="ru-RU"/>
        </w:rPr>
        <w:t>8-5.</w:t>
      </w:r>
      <w:r w:rsidRPr="00300F5B">
        <w:rPr>
          <w:rFonts w:ascii="Times New Roman" w:eastAsia="Times New Roman" w:hAnsi="Times New Roman"/>
          <w:color w:val="000000"/>
          <w:lang w:eastAsia="ru-RU"/>
        </w:rPr>
        <w:t xml:space="preserve"> В данном случае наблюдается наследование, при котором особи, гомозиготные по доминантному гену погибают. От скрещивания зеркального карпа </w:t>
      </w:r>
      <w:proofErr w:type="gramStart"/>
      <w:r w:rsidRPr="00300F5B">
        <w:rPr>
          <w:rFonts w:ascii="Times New Roman" w:eastAsia="Times New Roman" w:hAnsi="Times New Roman"/>
          <w:color w:val="000000"/>
          <w:lang w:eastAsia="ru-RU"/>
        </w:rPr>
        <w:t>с</w:t>
      </w:r>
      <w:proofErr w:type="gramEnd"/>
      <w:r w:rsidRPr="00300F5B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gramStart"/>
      <w:r w:rsidRPr="00300F5B">
        <w:rPr>
          <w:rFonts w:ascii="Times New Roman" w:eastAsia="Times New Roman" w:hAnsi="Times New Roman"/>
          <w:color w:val="000000"/>
          <w:lang w:eastAsia="ru-RU"/>
        </w:rPr>
        <w:t>обыкновенным</w:t>
      </w:r>
      <w:proofErr w:type="gramEnd"/>
      <w:r w:rsidRPr="00300F5B">
        <w:rPr>
          <w:rFonts w:ascii="Times New Roman" w:eastAsia="Times New Roman" w:hAnsi="Times New Roman"/>
          <w:color w:val="000000"/>
          <w:lang w:eastAsia="ru-RU"/>
        </w:rPr>
        <w:t xml:space="preserve"> получится 50% зеркальных (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) и 50% нормальных (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) карпов.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lang w:eastAsia="ru-RU"/>
        </w:rPr>
        <w:t>8-6.</w:t>
      </w:r>
      <w:r w:rsidRPr="00300F5B">
        <w:rPr>
          <w:rFonts w:ascii="Times New Roman" w:eastAsia="Times New Roman" w:hAnsi="Times New Roman"/>
          <w:color w:val="000000"/>
          <w:lang w:eastAsia="ru-RU"/>
        </w:rPr>
        <w:t> Полученные результаты можно объяснить исходя из предположения, что в данном случае наблюдается независимое наследование двух признаков, кодируемых генами, которые в рецессивном состоянии вызывают гибель организмов.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lang w:eastAsia="ru-RU"/>
        </w:rPr>
        <w:t>8-7.</w:t>
      </w:r>
      <w:r w:rsidRPr="00300F5B">
        <w:rPr>
          <w:rFonts w:ascii="Times New Roman" w:eastAsia="Times New Roman" w:hAnsi="Times New Roman"/>
          <w:color w:val="000000"/>
          <w:lang w:eastAsia="ru-RU"/>
        </w:rPr>
        <w:t> В потомстве будут встречаться черные особи с укороченными хвостами (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ААВ</w:t>
      </w:r>
      <w:proofErr w:type="gram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b</w:t>
      </w:r>
      <w:proofErr w:type="spellEnd"/>
      <w:proofErr w:type="gramEnd"/>
      <w:r w:rsidRPr="00300F5B">
        <w:rPr>
          <w:rFonts w:ascii="Times New Roman" w:eastAsia="Times New Roman" w:hAnsi="Times New Roman"/>
          <w:color w:val="000000"/>
          <w:lang w:eastAsia="ru-RU"/>
        </w:rPr>
        <w:t> </w:t>
      </w:r>
      <w:proofErr w:type="spellStart"/>
      <w:r w:rsidRPr="00300F5B">
        <w:rPr>
          <w:rFonts w:ascii="Times New Roman" w:eastAsia="Times New Roman" w:hAnsi="Times New Roman"/>
          <w:color w:val="000000"/>
          <w:lang w:eastAsia="ru-RU"/>
        </w:rPr>
        <w:t>и</w:t>
      </w:r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АаВb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), черные с нормальными хвостами (</w:t>
      </w:r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ААВВ</w:t>
      </w:r>
      <w:r w:rsidRPr="00300F5B">
        <w:rPr>
          <w:rFonts w:ascii="Times New Roman" w:eastAsia="Times New Roman" w:hAnsi="Times New Roman"/>
          <w:color w:val="000000"/>
          <w:lang w:eastAsia="ru-RU"/>
        </w:rPr>
        <w:t> и 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АаВВ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), коричневые с укороченными хвостами (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ааВb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) и коричневые с нормальными хвостами (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ааВВ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) в соотношении 6:3:2:1.</w:t>
      </w:r>
    </w:p>
    <w:p w:rsidR="00300F5B" w:rsidRPr="00300F5B" w:rsidRDefault="00300F5B" w:rsidP="00322832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lang w:eastAsia="ru-RU"/>
        </w:rPr>
        <w:t>8-8.</w:t>
      </w:r>
      <w:r w:rsidRPr="00300F5B">
        <w:rPr>
          <w:rFonts w:ascii="Times New Roman" w:eastAsia="Times New Roman" w:hAnsi="Times New Roman"/>
          <w:color w:val="000000"/>
          <w:lang w:eastAsia="ru-RU"/>
        </w:rPr>
        <w:t> Гамета </w:t>
      </w:r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АВ</w:t>
      </w:r>
      <w:r w:rsidRPr="00300F5B">
        <w:rPr>
          <w:rFonts w:ascii="Times New Roman" w:eastAsia="Times New Roman" w:hAnsi="Times New Roman"/>
          <w:color w:val="000000"/>
          <w:lang w:eastAsia="ru-RU"/>
        </w:rPr>
        <w:t> жизнеспособна:</w:t>
      </w:r>
      <w:r w:rsidR="00322832" w:rsidRPr="00322832">
        <w:rPr>
          <w:rFonts w:ascii="Times New Roman" w:eastAsia="Times New Roman" w:hAnsi="Times New Roman"/>
          <w:color w:val="000000"/>
          <w:lang w:eastAsia="ru-RU"/>
        </w:rPr>
        <w:t xml:space="preserve">   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АаВb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 – 25%;</w:t>
      </w:r>
      <w:r w:rsidR="00322832" w:rsidRPr="00322832">
        <w:rPr>
          <w:rFonts w:ascii="Times New Roman" w:eastAsia="Times New Roman" w:hAnsi="Times New Roman"/>
          <w:color w:val="000000"/>
          <w:lang w:eastAsia="ru-RU"/>
        </w:rPr>
        <w:t xml:space="preserve">       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ааВb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 – 25%;</w:t>
      </w:r>
      <w:r w:rsidR="00322832" w:rsidRPr="00322832">
        <w:rPr>
          <w:rFonts w:ascii="Times New Roman" w:eastAsia="Times New Roman" w:hAnsi="Times New Roman"/>
          <w:color w:val="000000"/>
          <w:lang w:eastAsia="ru-RU"/>
        </w:rPr>
        <w:t xml:space="preserve">          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A</w:t>
      </w:r>
      <w:proofErr w:type="gram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</w:t>
      </w:r>
      <w:proofErr w:type="gramEnd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bb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 – 25%;</w:t>
      </w:r>
      <w:r w:rsidR="00322832" w:rsidRPr="00322832">
        <w:rPr>
          <w:rFonts w:ascii="Times New Roman" w:eastAsia="Times New Roman" w:hAnsi="Times New Roman"/>
          <w:color w:val="000000"/>
          <w:lang w:eastAsia="ru-RU"/>
        </w:rPr>
        <w:t xml:space="preserve">         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aаbb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 – 25%;</w:t>
      </w:r>
    </w:p>
    <w:p w:rsidR="00300F5B" w:rsidRPr="00300F5B" w:rsidRDefault="00300F5B" w:rsidP="00322832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0F5B">
        <w:rPr>
          <w:rFonts w:ascii="Times New Roman" w:eastAsia="Times New Roman" w:hAnsi="Times New Roman"/>
          <w:color w:val="000000"/>
          <w:lang w:eastAsia="ru-RU"/>
        </w:rPr>
        <w:t>Гамета </w:t>
      </w:r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АВ</w:t>
      </w:r>
      <w:r w:rsidRPr="00300F5B">
        <w:rPr>
          <w:rFonts w:ascii="Times New Roman" w:eastAsia="Times New Roman" w:hAnsi="Times New Roman"/>
          <w:color w:val="000000"/>
          <w:lang w:eastAsia="ru-RU"/>
        </w:rPr>
        <w:t> нежизнеспособна:</w:t>
      </w:r>
      <w:r w:rsidR="00322832" w:rsidRPr="00322832">
        <w:rPr>
          <w:rFonts w:ascii="Times New Roman" w:eastAsia="Times New Roman" w:hAnsi="Times New Roman"/>
          <w:color w:val="000000"/>
          <w:lang w:eastAsia="ru-RU"/>
        </w:rPr>
        <w:t xml:space="preserve">       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a</w:t>
      </w:r>
      <w:proofErr w:type="gram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</w:t>
      </w:r>
      <w:proofErr w:type="gramEnd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Bb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 – 33%;</w:t>
      </w:r>
      <w:r w:rsidR="00322832" w:rsidRPr="00322832">
        <w:rPr>
          <w:rFonts w:ascii="Times New Roman" w:eastAsia="Times New Roman" w:hAnsi="Times New Roman"/>
          <w:color w:val="000000"/>
          <w:lang w:eastAsia="ru-RU"/>
        </w:rPr>
        <w:t xml:space="preserve">        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Aаbb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 – 33%;</w:t>
      </w:r>
      <w:r w:rsidR="00322832" w:rsidRPr="00322832">
        <w:rPr>
          <w:rFonts w:ascii="Times New Roman" w:eastAsia="Times New Roman" w:hAnsi="Times New Roman"/>
          <w:color w:val="000000"/>
          <w:lang w:eastAsia="ru-RU"/>
        </w:rPr>
        <w:t xml:space="preserve">         </w:t>
      </w:r>
      <w:proofErr w:type="spellStart"/>
      <w:r w:rsidRPr="00300F5B">
        <w:rPr>
          <w:rFonts w:ascii="Times New Roman" w:eastAsia="Times New Roman" w:hAnsi="Times New Roman"/>
          <w:b/>
          <w:bCs/>
          <w:color w:val="0B6C24"/>
          <w:lang w:eastAsia="ru-RU"/>
        </w:rPr>
        <w:t>ааbb</w:t>
      </w:r>
      <w:proofErr w:type="spellEnd"/>
      <w:r w:rsidRPr="00300F5B">
        <w:rPr>
          <w:rFonts w:ascii="Times New Roman" w:eastAsia="Times New Roman" w:hAnsi="Times New Roman"/>
          <w:color w:val="000000"/>
          <w:lang w:eastAsia="ru-RU"/>
        </w:rPr>
        <w:t> – 33%.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lang w:eastAsia="ru-RU"/>
        </w:rPr>
        <w:t>8-9.</w:t>
      </w:r>
      <w:r w:rsidRPr="00300F5B">
        <w:rPr>
          <w:rFonts w:ascii="Times New Roman" w:eastAsia="Times New Roman" w:hAnsi="Times New Roman"/>
          <w:color w:val="000000"/>
          <w:lang w:eastAsia="ru-RU"/>
        </w:rPr>
        <w:t> В потомстве следует ожидать соотношения полов 2:1 (75% самок и 25% самцов), так как 25% особей (половина самцов) погибнет от действия летального гена.</w:t>
      </w:r>
    </w:p>
    <w:p w:rsidR="00300F5B" w:rsidRPr="00300F5B" w:rsidRDefault="00300F5B" w:rsidP="00064F31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00F5B">
        <w:rPr>
          <w:rFonts w:ascii="Times New Roman" w:eastAsia="Times New Roman" w:hAnsi="Times New Roman"/>
          <w:b/>
          <w:bCs/>
          <w:color w:val="000000"/>
          <w:lang w:eastAsia="ru-RU"/>
        </w:rPr>
        <w:t>8-10.</w:t>
      </w:r>
      <w:r w:rsidRPr="00300F5B">
        <w:rPr>
          <w:rFonts w:ascii="Times New Roman" w:eastAsia="Times New Roman" w:hAnsi="Times New Roman"/>
          <w:color w:val="000000"/>
          <w:lang w:eastAsia="ru-RU"/>
        </w:rPr>
        <w:t> Решение аналогично решению задачи 8-9, но соотношение полов будет противоположным: среди вылупившихся птенцов будет 2/3 петушков (80 штук) и 1/3 курочек (40 штук).</w:t>
      </w:r>
    </w:p>
    <w:p w:rsidR="00E97375" w:rsidRPr="00322832" w:rsidRDefault="00300F5B" w:rsidP="00322832">
      <w:pPr>
        <w:spacing w:after="90" w:line="240" w:lineRule="atLeast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ins w:id="1" w:author="Unknown">
        <w:r w:rsidRPr="00300F5B">
          <w:rPr>
            <w:rFonts w:ascii="Times New Roman" w:eastAsia="Times New Roman" w:hAnsi="Times New Roman"/>
            <w:b/>
            <w:bCs/>
            <w:color w:val="000000"/>
            <w:lang w:eastAsia="ru-RU"/>
          </w:rPr>
          <w:t>8-11.</w:t>
        </w:r>
        <w:r w:rsidRPr="00300F5B">
          <w:rPr>
            <w:rFonts w:ascii="Times New Roman" w:eastAsia="Times New Roman" w:hAnsi="Times New Roman"/>
            <w:color w:val="000000"/>
            <w:lang w:eastAsia="ru-RU"/>
          </w:rPr>
          <w:t> Если возникнет летальная мутация по гену, расположенному в </w:t>
        </w:r>
        <w:r w:rsidRPr="00300F5B">
          <w:rPr>
            <w:rFonts w:ascii="Times New Roman" w:eastAsia="Times New Roman" w:hAnsi="Times New Roman"/>
            <w:b/>
            <w:bCs/>
            <w:color w:val="0B6C24"/>
            <w:lang w:eastAsia="ru-RU"/>
          </w:rPr>
          <w:t>Y</w:t>
        </w:r>
        <w:r w:rsidRPr="00300F5B">
          <w:rPr>
            <w:rFonts w:ascii="Times New Roman" w:eastAsia="Times New Roman" w:hAnsi="Times New Roman"/>
            <w:color w:val="000000"/>
            <w:lang w:eastAsia="ru-RU"/>
          </w:rPr>
          <w:t xml:space="preserve">-хромосоме, то она сразу же проявится у </w:t>
        </w:r>
        <w:proofErr w:type="gramStart"/>
        <w:r w:rsidRPr="00300F5B">
          <w:rPr>
            <w:rFonts w:ascii="Times New Roman" w:eastAsia="Times New Roman" w:hAnsi="Times New Roman"/>
            <w:color w:val="000000"/>
            <w:lang w:eastAsia="ru-RU"/>
          </w:rPr>
          <w:t>самцов</w:t>
        </w:r>
        <w:proofErr w:type="gramEnd"/>
        <w:r w:rsidRPr="00300F5B">
          <w:rPr>
            <w:rFonts w:ascii="Times New Roman" w:eastAsia="Times New Roman" w:hAnsi="Times New Roman"/>
            <w:color w:val="000000"/>
            <w:lang w:eastAsia="ru-RU"/>
          </w:rPr>
          <w:t xml:space="preserve"> и они погибнут, не успев передать этот ген потомству.</w:t>
        </w:r>
      </w:ins>
    </w:p>
    <w:sectPr w:rsidR="00E97375" w:rsidRPr="00322832" w:rsidSect="00064F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4327"/>
    <w:multiLevelType w:val="multilevel"/>
    <w:tmpl w:val="00A6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B5F0D"/>
    <w:multiLevelType w:val="multilevel"/>
    <w:tmpl w:val="A720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820CE"/>
    <w:multiLevelType w:val="multilevel"/>
    <w:tmpl w:val="8E32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E405D3"/>
    <w:multiLevelType w:val="multilevel"/>
    <w:tmpl w:val="3B4A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436C6D"/>
    <w:multiLevelType w:val="multilevel"/>
    <w:tmpl w:val="CDB8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E36FD6"/>
    <w:multiLevelType w:val="multilevel"/>
    <w:tmpl w:val="591AC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387F43"/>
    <w:multiLevelType w:val="multilevel"/>
    <w:tmpl w:val="293E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64"/>
    <w:rsid w:val="00064F31"/>
    <w:rsid w:val="00300F5B"/>
    <w:rsid w:val="00322832"/>
    <w:rsid w:val="00332CE4"/>
    <w:rsid w:val="00542764"/>
    <w:rsid w:val="0069419E"/>
    <w:rsid w:val="00B40251"/>
    <w:rsid w:val="00D95319"/>
    <w:rsid w:val="00E73DC8"/>
    <w:rsid w:val="00E77C5A"/>
    <w:rsid w:val="00E97375"/>
    <w:rsid w:val="00F0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0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2C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2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32CE4"/>
  </w:style>
  <w:style w:type="character" w:customStyle="1" w:styleId="10">
    <w:name w:val="Заголовок 1 Знак"/>
    <w:basedOn w:val="a0"/>
    <w:link w:val="1"/>
    <w:uiPriority w:val="9"/>
    <w:rsid w:val="00300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0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5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4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0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2C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2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32CE4"/>
  </w:style>
  <w:style w:type="character" w:customStyle="1" w:styleId="10">
    <w:name w:val="Заголовок 1 Знак"/>
    <w:basedOn w:val="a0"/>
    <w:link w:val="1"/>
    <w:uiPriority w:val="9"/>
    <w:rsid w:val="00300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0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5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4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8251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5773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47379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7218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21180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890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licey.net/free/6-biologiya/20-sbornik_zadach_po_genetike_s_resheniyami/stages/325-1_letalnye_geny_pri_monogibridnom_nasledovanii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2020-03-25T14:31:00Z</dcterms:created>
  <dcterms:modified xsi:type="dcterms:W3CDTF">2020-03-28T15:06:00Z</dcterms:modified>
</cp:coreProperties>
</file>